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C4" w:rsidRDefault="007A3CC4" w:rsidP="00E83C7A">
      <w:pPr>
        <w:spacing w:line="360" w:lineRule="auto"/>
        <w:ind w:firstLine="709"/>
        <w:jc w:val="center"/>
        <w:rPr>
          <w:b/>
          <w:szCs w:val="24"/>
        </w:rPr>
      </w:pPr>
    </w:p>
    <w:p w:rsidR="00411332" w:rsidRDefault="00E83C7A" w:rsidP="00805879">
      <w:pPr>
        <w:spacing w:line="360" w:lineRule="auto"/>
        <w:ind w:firstLine="709"/>
        <w:jc w:val="center"/>
        <w:rPr>
          <w:b/>
          <w:szCs w:val="24"/>
        </w:rPr>
      </w:pPr>
      <w:r w:rsidRPr="00AF318F">
        <w:rPr>
          <w:b/>
          <w:szCs w:val="24"/>
        </w:rPr>
        <w:t>Информация о количестве п</w:t>
      </w:r>
      <w:r w:rsidR="00617951">
        <w:rPr>
          <w:b/>
          <w:szCs w:val="24"/>
        </w:rPr>
        <w:t>о</w:t>
      </w:r>
      <w:r w:rsidR="00E415B3">
        <w:rPr>
          <w:b/>
          <w:szCs w:val="24"/>
        </w:rPr>
        <w:t>ступивших и рассмотренных в 202</w:t>
      </w:r>
      <w:r w:rsidR="00C622DE">
        <w:rPr>
          <w:b/>
          <w:szCs w:val="24"/>
        </w:rPr>
        <w:t>3</w:t>
      </w:r>
      <w:r w:rsidRPr="00AF318F">
        <w:rPr>
          <w:b/>
          <w:szCs w:val="24"/>
        </w:rPr>
        <w:t xml:space="preserve"> году жалоб по закупкам, проведенным в соответствии с требованиями </w:t>
      </w:r>
    </w:p>
    <w:p w:rsidR="00606D27" w:rsidRPr="007A3CC4" w:rsidRDefault="00065F5E" w:rsidP="00805879">
      <w:pPr>
        <w:spacing w:line="360" w:lineRule="auto"/>
        <w:ind w:firstLine="709"/>
        <w:jc w:val="center"/>
        <w:rPr>
          <w:szCs w:val="24"/>
        </w:rPr>
      </w:pPr>
      <w:r>
        <w:rPr>
          <w:rFonts w:eastAsiaTheme="minorHAnsi"/>
          <w:b/>
          <w:bCs/>
          <w:szCs w:val="24"/>
          <w:lang w:eastAsia="en-US"/>
        </w:rPr>
        <w:t>Федерального закона №</w:t>
      </w:r>
      <w:r w:rsidR="00E83C7A" w:rsidRPr="00AF318F">
        <w:rPr>
          <w:rFonts w:eastAsiaTheme="minorHAnsi"/>
          <w:b/>
          <w:bCs/>
          <w:szCs w:val="24"/>
          <w:lang w:eastAsia="en-US"/>
        </w:rPr>
        <w:t xml:space="preserve"> 44-</w:t>
      </w:r>
      <w:r w:rsidR="00E83C7A" w:rsidRPr="00606D27">
        <w:rPr>
          <w:rFonts w:eastAsiaTheme="minorHAnsi"/>
          <w:b/>
          <w:bCs/>
          <w:szCs w:val="24"/>
          <w:lang w:eastAsia="en-US"/>
        </w:rPr>
        <w:t>ФЗ</w:t>
      </w:r>
      <w:r w:rsidR="00606D27" w:rsidRPr="00606D27">
        <w:rPr>
          <w:szCs w:val="24"/>
        </w:rPr>
        <w:t xml:space="preserve"> </w:t>
      </w:r>
    </w:p>
    <w:p w:rsidR="00E83C7A" w:rsidRDefault="00E83C7A" w:rsidP="00E83C7A">
      <w:pPr>
        <w:ind w:firstLine="709"/>
        <w:jc w:val="right"/>
        <w:rPr>
          <w:szCs w:val="24"/>
        </w:rPr>
      </w:pPr>
    </w:p>
    <w:tbl>
      <w:tblPr>
        <w:tblW w:w="108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194"/>
        <w:gridCol w:w="2920"/>
        <w:gridCol w:w="2001"/>
        <w:gridCol w:w="2620"/>
        <w:gridCol w:w="1601"/>
      </w:tblGrid>
      <w:tr w:rsidR="001A5B99" w:rsidRPr="001A5B99" w:rsidTr="00952470">
        <w:trPr>
          <w:trHeight w:val="1440"/>
        </w:trPr>
        <w:tc>
          <w:tcPr>
            <w:tcW w:w="464" w:type="dxa"/>
            <w:shd w:val="clear" w:color="auto" w:fill="auto"/>
            <w:vAlign w:val="center"/>
            <w:hideMark/>
          </w:tcPr>
          <w:p w:rsidR="00E83C7A" w:rsidRPr="001A5B99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№ пп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E83C7A" w:rsidRPr="001A5B99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№ дела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E83C7A" w:rsidRPr="00DC4AF6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DC4AF6">
              <w:rPr>
                <w:b/>
                <w:bCs/>
                <w:sz w:val="20"/>
              </w:rPr>
              <w:t>Способ и объект закупки, номер извещения</w:t>
            </w:r>
          </w:p>
        </w:tc>
        <w:tc>
          <w:tcPr>
            <w:tcW w:w="2001" w:type="dxa"/>
            <w:shd w:val="clear" w:color="auto" w:fill="auto"/>
            <w:vAlign w:val="center"/>
            <w:hideMark/>
          </w:tcPr>
          <w:p w:rsidR="00E83C7A" w:rsidRPr="001A5B99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Заявитель</w:t>
            </w:r>
          </w:p>
        </w:tc>
        <w:tc>
          <w:tcPr>
            <w:tcW w:w="2620" w:type="dxa"/>
            <w:shd w:val="clear" w:color="auto" w:fill="auto"/>
            <w:vAlign w:val="center"/>
            <w:hideMark/>
          </w:tcPr>
          <w:p w:rsidR="00E83C7A" w:rsidRPr="001A5B99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Решение ФАС России, УФАС по Тверской области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E83C7A" w:rsidRPr="001A5B99" w:rsidRDefault="00E83C7A" w:rsidP="009A4666">
            <w:pPr>
              <w:jc w:val="center"/>
              <w:rPr>
                <w:b/>
                <w:bCs/>
                <w:sz w:val="20"/>
              </w:rPr>
            </w:pPr>
            <w:r w:rsidRPr="001A5B99">
              <w:rPr>
                <w:b/>
                <w:bCs/>
                <w:sz w:val="20"/>
              </w:rPr>
              <w:t>Информация об обжаловании в Арбитражный суд Тверской области</w:t>
            </w:r>
          </w:p>
        </w:tc>
      </w:tr>
      <w:tr w:rsidR="001A5B99" w:rsidRPr="001A5B99" w:rsidTr="00952470">
        <w:trPr>
          <w:trHeight w:val="1068"/>
        </w:trPr>
        <w:tc>
          <w:tcPr>
            <w:tcW w:w="464" w:type="dxa"/>
            <w:shd w:val="clear" w:color="auto" w:fill="auto"/>
            <w:vAlign w:val="center"/>
          </w:tcPr>
          <w:p w:rsidR="00AD6EE4" w:rsidRPr="001A5B99" w:rsidRDefault="00AD6EE4" w:rsidP="009A4666">
            <w:pPr>
              <w:jc w:val="center"/>
              <w:rPr>
                <w:sz w:val="20"/>
              </w:rPr>
            </w:pPr>
            <w:r w:rsidRPr="001A5B99">
              <w:rPr>
                <w:sz w:val="20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D6EE4" w:rsidRPr="001A5B99" w:rsidRDefault="007737DB" w:rsidP="007737DB">
            <w:pPr>
              <w:jc w:val="center"/>
              <w:rPr>
                <w:sz w:val="20"/>
              </w:rPr>
            </w:pPr>
            <w:r w:rsidRPr="007737DB">
              <w:rPr>
                <w:sz w:val="20"/>
              </w:rPr>
              <w:t xml:space="preserve">05-6/1-133- </w:t>
            </w:r>
            <w:r>
              <w:rPr>
                <w:sz w:val="20"/>
              </w:rPr>
              <w:t>2023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AD6EE4" w:rsidRPr="007737DB" w:rsidRDefault="007737DB" w:rsidP="007737DB">
            <w:pPr>
              <w:jc w:val="center"/>
              <w:rPr>
                <w:color w:val="000000" w:themeColor="text1"/>
                <w:sz w:val="20"/>
              </w:rPr>
            </w:pPr>
            <w:r w:rsidRPr="007737DB">
              <w:rPr>
                <w:color w:val="000000" w:themeColor="text1"/>
                <w:sz w:val="20"/>
              </w:rPr>
              <w:t xml:space="preserve">Электронный аукцион на выполнение работ по капитальному ремонт фасадов здания МБДОУ детский сад № 131 по адресу: г. Тверь, ул. Дачная, д.72 </w:t>
            </w:r>
            <w:r>
              <w:rPr>
                <w:color w:val="000000" w:themeColor="text1"/>
                <w:sz w:val="20"/>
              </w:rPr>
              <w:t xml:space="preserve">(извещение </w:t>
            </w:r>
            <w:r w:rsidRPr="00087518">
              <w:rPr>
                <w:color w:val="000000" w:themeColor="text1"/>
                <w:sz w:val="20"/>
              </w:rPr>
              <w:t>от</w:t>
            </w:r>
            <w:r>
              <w:rPr>
                <w:color w:val="000000" w:themeColor="text1"/>
                <w:sz w:val="20"/>
              </w:rPr>
              <w:t xml:space="preserve"> 05.07.2023 №</w:t>
            </w:r>
            <w:r w:rsidRPr="007737DB">
              <w:rPr>
                <w:color w:val="000000" w:themeColor="text1"/>
                <w:sz w:val="20"/>
              </w:rPr>
              <w:t xml:space="preserve"> </w:t>
            </w:r>
            <w:hyperlink r:id="rId6" w:tgtFrame="_blank" w:history="1">
              <w:r w:rsidRPr="007737DB">
                <w:rPr>
                  <w:color w:val="000000" w:themeColor="text1"/>
                  <w:sz w:val="20"/>
                </w:rPr>
                <w:t>0836600003323000264</w:t>
              </w:r>
            </w:hyperlink>
            <w:r w:rsidRPr="00A00D37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D6EE4" w:rsidRPr="001A5B99" w:rsidRDefault="007737DB" w:rsidP="00F9433A">
            <w:pPr>
              <w:jc w:val="center"/>
              <w:rPr>
                <w:sz w:val="20"/>
              </w:rPr>
            </w:pPr>
            <w:r w:rsidRPr="007737DB">
              <w:rPr>
                <w:sz w:val="20"/>
              </w:rPr>
              <w:t>ООО "Регион групп"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AD6EE4" w:rsidRPr="001A5B99" w:rsidRDefault="007737DB" w:rsidP="009A4666">
            <w:pPr>
              <w:jc w:val="center"/>
              <w:rPr>
                <w:sz w:val="20"/>
              </w:rPr>
            </w:pPr>
            <w:r w:rsidRPr="00824FA1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D6EE4" w:rsidRPr="001A5B99" w:rsidRDefault="008104CF" w:rsidP="009A4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24FA1" w:rsidRPr="001A5B99" w:rsidTr="00952470">
        <w:trPr>
          <w:trHeight w:val="1068"/>
        </w:trPr>
        <w:tc>
          <w:tcPr>
            <w:tcW w:w="464" w:type="dxa"/>
            <w:shd w:val="clear" w:color="auto" w:fill="auto"/>
            <w:vAlign w:val="center"/>
          </w:tcPr>
          <w:p w:rsidR="00824FA1" w:rsidRPr="001A5B99" w:rsidRDefault="00824FA1" w:rsidP="00824F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1" w:rsidRPr="00A00D37" w:rsidRDefault="00326D16" w:rsidP="00824FA1">
            <w:pPr>
              <w:jc w:val="center"/>
              <w:rPr>
                <w:color w:val="000000" w:themeColor="text1"/>
                <w:sz w:val="20"/>
              </w:rPr>
            </w:pPr>
            <w:r w:rsidRPr="00952470">
              <w:rPr>
                <w:sz w:val="20"/>
              </w:rPr>
              <w:t>069/06/106-986/2023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A1" w:rsidRPr="00A00D37" w:rsidRDefault="00326D16" w:rsidP="00326D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7737DB">
              <w:rPr>
                <w:color w:val="000000" w:themeColor="text1"/>
                <w:sz w:val="20"/>
              </w:rPr>
              <w:t xml:space="preserve">Электронный аукцион на </w:t>
            </w:r>
            <w:r w:rsidRPr="00326D16">
              <w:rPr>
                <w:color w:val="000000" w:themeColor="text1"/>
                <w:sz w:val="20"/>
              </w:rPr>
              <w:t>благоустройство сквера у Нового Во</w:t>
            </w:r>
            <w:r>
              <w:rPr>
                <w:color w:val="000000" w:themeColor="text1"/>
                <w:sz w:val="20"/>
              </w:rPr>
              <w:t xml:space="preserve">лжского моста (извещение от </w:t>
            </w:r>
            <w:r w:rsidRPr="00326D16">
              <w:rPr>
                <w:color w:val="000000" w:themeColor="text1"/>
                <w:sz w:val="20"/>
              </w:rPr>
              <w:t>13.10.2023 № 0836600003323000375)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16" w:rsidRPr="00952470" w:rsidRDefault="00326D16" w:rsidP="0095247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52470">
              <w:rPr>
                <w:sz w:val="20"/>
              </w:rPr>
              <w:t>ООО «Современные строительные</w:t>
            </w:r>
          </w:p>
          <w:p w:rsidR="00824FA1" w:rsidRPr="00A00D37" w:rsidRDefault="00326D16" w:rsidP="00952470">
            <w:pPr>
              <w:jc w:val="center"/>
              <w:rPr>
                <w:color w:val="000000" w:themeColor="text1"/>
                <w:sz w:val="20"/>
              </w:rPr>
            </w:pPr>
            <w:r w:rsidRPr="00952470">
              <w:rPr>
                <w:sz w:val="20"/>
              </w:rPr>
              <w:t>технологии»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A1" w:rsidRDefault="00952470" w:rsidP="00824FA1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 xml:space="preserve">Жалоба признана </w:t>
            </w:r>
            <w:r w:rsidRPr="00824FA1">
              <w:rPr>
                <w:sz w:val="20"/>
              </w:rPr>
              <w:t>обоснованной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824FA1" w:rsidRPr="001A5B99" w:rsidRDefault="00952470" w:rsidP="00824F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66DAF" w:rsidRPr="001A5B99" w:rsidTr="00952470">
        <w:trPr>
          <w:trHeight w:val="1068"/>
        </w:trPr>
        <w:tc>
          <w:tcPr>
            <w:tcW w:w="464" w:type="dxa"/>
            <w:shd w:val="clear" w:color="auto" w:fill="auto"/>
            <w:vAlign w:val="center"/>
          </w:tcPr>
          <w:p w:rsidR="00366DAF" w:rsidRPr="001A5B99" w:rsidRDefault="00E15648" w:rsidP="00366D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bookmarkStart w:id="0" w:name="_GoBack"/>
            <w:bookmarkEnd w:id="0"/>
          </w:p>
        </w:tc>
        <w:tc>
          <w:tcPr>
            <w:tcW w:w="1194" w:type="dxa"/>
            <w:shd w:val="clear" w:color="auto" w:fill="auto"/>
            <w:vAlign w:val="center"/>
          </w:tcPr>
          <w:p w:rsidR="00366DAF" w:rsidRPr="001A5B99" w:rsidRDefault="00952470" w:rsidP="00952470">
            <w:pPr>
              <w:jc w:val="center"/>
              <w:rPr>
                <w:sz w:val="20"/>
              </w:rPr>
            </w:pPr>
            <w:r w:rsidRPr="00952470">
              <w:rPr>
                <w:sz w:val="20"/>
              </w:rPr>
              <w:t>069/06/106-1026/2023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66DAF" w:rsidRPr="00F9433A" w:rsidRDefault="00952470" w:rsidP="00952470">
            <w:pPr>
              <w:jc w:val="center"/>
              <w:rPr>
                <w:sz w:val="20"/>
              </w:rPr>
            </w:pPr>
            <w:r w:rsidRPr="007737DB">
              <w:rPr>
                <w:color w:val="000000" w:themeColor="text1"/>
                <w:sz w:val="20"/>
              </w:rPr>
              <w:t>Электронный аукцион</w:t>
            </w:r>
            <w:r>
              <w:t xml:space="preserve"> </w:t>
            </w:r>
            <w:r w:rsidRPr="00952470">
              <w:rPr>
                <w:color w:val="000000" w:themeColor="text1"/>
                <w:sz w:val="20"/>
              </w:rPr>
              <w:t>на поставку противогололедного материала (твердый противогололедный реагент)</w:t>
            </w:r>
            <w:r>
              <w:rPr>
                <w:color w:val="000000" w:themeColor="text1"/>
                <w:sz w:val="20"/>
              </w:rPr>
              <w:t xml:space="preserve"> (извещение от 24</w:t>
            </w:r>
            <w:r w:rsidRPr="00326D16">
              <w:rPr>
                <w:color w:val="000000" w:themeColor="text1"/>
                <w:sz w:val="20"/>
              </w:rPr>
              <w:t>.10.2023 № 08366000033230003</w:t>
            </w:r>
            <w:r>
              <w:rPr>
                <w:color w:val="000000" w:themeColor="text1"/>
                <w:sz w:val="20"/>
              </w:rPr>
              <w:t>89</w:t>
            </w:r>
            <w:r w:rsidRPr="00326D16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66DAF" w:rsidRPr="001A5B99" w:rsidRDefault="00952470" w:rsidP="00366D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«2019»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366DAF" w:rsidRPr="001A5B99" w:rsidRDefault="00952470" w:rsidP="00366DAF">
            <w:pPr>
              <w:jc w:val="center"/>
              <w:rPr>
                <w:sz w:val="20"/>
              </w:rPr>
            </w:pPr>
            <w:r w:rsidRPr="00824FA1">
              <w:rPr>
                <w:sz w:val="20"/>
              </w:rPr>
              <w:t>Жалоба признана необоснованной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366DAF" w:rsidRPr="001A5B99" w:rsidRDefault="00952470" w:rsidP="00366D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737DB" w:rsidRDefault="007737DB" w:rsidP="0022574E">
      <w:pPr>
        <w:spacing w:line="360" w:lineRule="auto"/>
        <w:ind w:firstLine="709"/>
        <w:jc w:val="center"/>
        <w:rPr>
          <w:b/>
          <w:szCs w:val="24"/>
        </w:rPr>
      </w:pPr>
    </w:p>
    <w:p w:rsidR="007737DB" w:rsidRDefault="007737DB" w:rsidP="0022574E">
      <w:pPr>
        <w:spacing w:line="360" w:lineRule="auto"/>
        <w:ind w:firstLine="709"/>
        <w:jc w:val="center"/>
        <w:rPr>
          <w:b/>
          <w:szCs w:val="24"/>
        </w:rPr>
      </w:pPr>
    </w:p>
    <w:p w:rsidR="0022574E" w:rsidRPr="00E3638C" w:rsidRDefault="0022574E" w:rsidP="00AD73D0">
      <w:pPr>
        <w:spacing w:line="360" w:lineRule="auto"/>
        <w:jc w:val="both"/>
        <w:rPr>
          <w:szCs w:val="24"/>
        </w:rPr>
      </w:pPr>
    </w:p>
    <w:p w:rsidR="0022574E" w:rsidRPr="00E3638C" w:rsidRDefault="0022574E" w:rsidP="0022574E">
      <w:pPr>
        <w:spacing w:line="360" w:lineRule="auto"/>
        <w:ind w:firstLine="709"/>
        <w:jc w:val="center"/>
        <w:rPr>
          <w:b/>
          <w:szCs w:val="24"/>
        </w:rPr>
      </w:pPr>
      <w:r w:rsidRPr="006C44ED">
        <w:rPr>
          <w:b/>
          <w:szCs w:val="24"/>
        </w:rPr>
        <w:t>Жалобы, поступи</w:t>
      </w:r>
      <w:r>
        <w:rPr>
          <w:b/>
          <w:szCs w:val="24"/>
        </w:rPr>
        <w:t>вшие в УФАС по Тверской области</w:t>
      </w:r>
      <w:r w:rsidRPr="006C44ED">
        <w:rPr>
          <w:b/>
          <w:szCs w:val="24"/>
        </w:rPr>
        <w:t xml:space="preserve"> по </w:t>
      </w:r>
      <w:r w:rsidR="005424E6">
        <w:rPr>
          <w:b/>
          <w:szCs w:val="24"/>
        </w:rPr>
        <w:t>торгам 202</w:t>
      </w:r>
      <w:r w:rsidR="00AD73D0">
        <w:rPr>
          <w:b/>
          <w:szCs w:val="24"/>
        </w:rPr>
        <w:t>3</w:t>
      </w:r>
      <w:r w:rsidRPr="006C44ED">
        <w:rPr>
          <w:b/>
          <w:szCs w:val="24"/>
        </w:rPr>
        <w:t xml:space="preserve"> года</w:t>
      </w:r>
      <w:r>
        <w:rPr>
          <w:b/>
          <w:szCs w:val="24"/>
        </w:rPr>
        <w:t>,</w:t>
      </w:r>
      <w:r w:rsidRPr="006C44ED">
        <w:rPr>
          <w:b/>
          <w:szCs w:val="24"/>
        </w:rPr>
        <w:t xml:space="preserve"> </w:t>
      </w:r>
      <w:r>
        <w:rPr>
          <w:b/>
          <w:szCs w:val="24"/>
        </w:rPr>
        <w:t>проведенным</w:t>
      </w:r>
      <w:r w:rsidRPr="00E3638C">
        <w:rPr>
          <w:b/>
          <w:szCs w:val="24"/>
        </w:rPr>
        <w:t xml:space="preserve"> в соответствии с положен</w:t>
      </w:r>
      <w:r w:rsidR="005424E6">
        <w:rPr>
          <w:b/>
          <w:szCs w:val="24"/>
        </w:rPr>
        <w:t>иями нормативно-правовых актов А</w:t>
      </w:r>
      <w:r w:rsidRPr="00E3638C">
        <w:rPr>
          <w:b/>
          <w:szCs w:val="24"/>
        </w:rPr>
        <w:t>дминистрации города Твери</w:t>
      </w:r>
    </w:p>
    <w:tbl>
      <w:tblPr>
        <w:tblW w:w="109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503"/>
        <w:gridCol w:w="3596"/>
        <w:gridCol w:w="1808"/>
        <w:gridCol w:w="1663"/>
        <w:gridCol w:w="1979"/>
      </w:tblGrid>
      <w:tr w:rsidR="0022574E" w:rsidRPr="000D3F1D" w:rsidTr="00805879">
        <w:trPr>
          <w:trHeight w:val="1226"/>
        </w:trPr>
        <w:tc>
          <w:tcPr>
            <w:tcW w:w="447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№ пп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№ дела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Форма и предмет торгов, номер извещения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Заявитель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b/>
                <w:color w:val="000000"/>
                <w:sz w:val="20"/>
              </w:rPr>
              <w:t>Решение УФАС по Тверской области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22574E" w:rsidRPr="009A4666" w:rsidRDefault="0022574E" w:rsidP="009A4666">
            <w:pPr>
              <w:jc w:val="center"/>
              <w:rPr>
                <w:b/>
                <w:color w:val="000000"/>
                <w:sz w:val="20"/>
              </w:rPr>
            </w:pPr>
            <w:r w:rsidRPr="009A4666">
              <w:rPr>
                <w:rFonts w:eastAsia="Calibri"/>
                <w:b/>
                <w:sz w:val="20"/>
                <w:lang w:eastAsia="en-US"/>
              </w:rPr>
              <w:t>Информация об обжаловании в Арбитражный суд Тверской области</w:t>
            </w:r>
          </w:p>
        </w:tc>
      </w:tr>
      <w:tr w:rsidR="0022574E" w:rsidRPr="000D3F1D" w:rsidTr="00805879">
        <w:trPr>
          <w:trHeight w:val="2016"/>
        </w:trPr>
        <w:tc>
          <w:tcPr>
            <w:tcW w:w="447" w:type="dxa"/>
            <w:shd w:val="clear" w:color="auto" w:fill="auto"/>
            <w:vAlign w:val="center"/>
            <w:hideMark/>
          </w:tcPr>
          <w:p w:rsidR="0022574E" w:rsidRPr="000D3F1D" w:rsidRDefault="0022574E" w:rsidP="009A4666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color w:val="000000"/>
                <w:sz w:val="20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22574E" w:rsidRPr="000D3F1D" w:rsidRDefault="0022574E" w:rsidP="001E1AEB">
            <w:pPr>
              <w:jc w:val="center"/>
              <w:rPr>
                <w:color w:val="000000"/>
                <w:sz w:val="20"/>
              </w:rPr>
            </w:pPr>
            <w:r w:rsidRPr="000D3F1D">
              <w:rPr>
                <w:color w:val="000000"/>
                <w:sz w:val="20"/>
              </w:rPr>
              <w:t>05-6/2-</w:t>
            </w:r>
            <w:r w:rsidR="001E1AEB">
              <w:rPr>
                <w:color w:val="000000"/>
                <w:sz w:val="20"/>
              </w:rPr>
              <w:t>12</w:t>
            </w:r>
            <w:r w:rsidRPr="000D3F1D">
              <w:rPr>
                <w:color w:val="000000"/>
                <w:sz w:val="20"/>
              </w:rPr>
              <w:t>-20</w:t>
            </w:r>
            <w:r w:rsidR="00F526FE">
              <w:rPr>
                <w:color w:val="000000"/>
                <w:sz w:val="20"/>
              </w:rPr>
              <w:t>2</w:t>
            </w:r>
            <w:r w:rsidR="001E1AEB">
              <w:rPr>
                <w:color w:val="000000"/>
                <w:sz w:val="20"/>
              </w:rPr>
              <w:t>3</w:t>
            </w:r>
          </w:p>
        </w:tc>
        <w:tc>
          <w:tcPr>
            <w:tcW w:w="3596" w:type="dxa"/>
            <w:shd w:val="clear" w:color="auto" w:fill="auto"/>
            <w:vAlign w:val="center"/>
            <w:hideMark/>
          </w:tcPr>
          <w:p w:rsidR="001E1AEB" w:rsidRPr="00ED05DE" w:rsidRDefault="001E1AEB" w:rsidP="001E1AEB">
            <w:pPr>
              <w:pStyle w:val="a7"/>
              <w:ind w:right="225"/>
              <w:rPr>
                <w:b w:val="0"/>
                <w:color w:val="000000"/>
                <w:sz w:val="20"/>
              </w:rPr>
            </w:pPr>
            <w:r w:rsidRPr="001E1AEB">
              <w:rPr>
                <w:b w:val="0"/>
                <w:color w:val="000000"/>
                <w:sz w:val="20"/>
              </w:rPr>
              <w:t>Аукцион в электронной № 477</w:t>
            </w:r>
            <w:r>
              <w:rPr>
                <w:b w:val="0"/>
                <w:color w:val="000000"/>
                <w:sz w:val="20"/>
              </w:rPr>
              <w:t xml:space="preserve">-10   от 15.12.2022 </w:t>
            </w:r>
          </w:p>
          <w:p w:rsidR="001E1AEB" w:rsidRPr="00ED05DE" w:rsidRDefault="001E1AEB" w:rsidP="001E1AEB">
            <w:pPr>
              <w:jc w:val="center"/>
              <w:rPr>
                <w:color w:val="000000"/>
                <w:sz w:val="20"/>
              </w:rPr>
            </w:pPr>
            <w:r w:rsidRPr="00ED05DE">
              <w:rPr>
                <w:color w:val="000000"/>
                <w:sz w:val="20"/>
              </w:rPr>
              <w:t>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предпринимательства, в отношении сезонной торговли живыми цветами</w:t>
            </w:r>
          </w:p>
          <w:p w:rsidR="0022574E" w:rsidRPr="000D3F1D" w:rsidRDefault="00F526FE" w:rsidP="001E1AEB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 (ЛОТ №</w:t>
            </w:r>
            <w:r w:rsidR="001E1AEB">
              <w:rPr>
                <w:sz w:val="20"/>
              </w:rPr>
              <w:t>3, №4</w:t>
            </w:r>
            <w:r>
              <w:rPr>
                <w:sz w:val="20"/>
              </w:rPr>
              <w:t>)</w:t>
            </w:r>
            <w:r w:rsidR="00570122" w:rsidRPr="00570122">
              <w:rPr>
                <w:sz w:val="20"/>
              </w:rPr>
              <w:t>»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22574E" w:rsidRPr="000D3F1D" w:rsidRDefault="001E1AEB" w:rsidP="009A46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ИП Кузнецова Ирина Юрьевна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22574E" w:rsidRPr="000D3F1D" w:rsidRDefault="00570122" w:rsidP="009A4666">
            <w:pPr>
              <w:jc w:val="center"/>
              <w:rPr>
                <w:color w:val="000000"/>
                <w:sz w:val="20"/>
              </w:rPr>
            </w:pPr>
            <w:r w:rsidRPr="00312925">
              <w:rPr>
                <w:color w:val="000000"/>
                <w:sz w:val="20"/>
              </w:rPr>
              <w:t>Жалоба признана необоснованной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22574E" w:rsidRPr="000D3F1D" w:rsidRDefault="007A3CC4" w:rsidP="009A466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896D37" w:rsidRDefault="00896D37" w:rsidP="00333775"/>
    <w:sectPr w:rsidR="00896D37" w:rsidSect="007E1A96">
      <w:pgSz w:w="11906" w:h="16838"/>
      <w:pgMar w:top="53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56" w:rsidRDefault="00817756" w:rsidP="00AB0ABC">
      <w:r>
        <w:separator/>
      </w:r>
    </w:p>
  </w:endnote>
  <w:endnote w:type="continuationSeparator" w:id="0">
    <w:p w:rsidR="00817756" w:rsidRDefault="00817756" w:rsidP="00AB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56" w:rsidRDefault="00817756" w:rsidP="00AB0ABC">
      <w:r>
        <w:separator/>
      </w:r>
    </w:p>
  </w:footnote>
  <w:footnote w:type="continuationSeparator" w:id="0">
    <w:p w:rsidR="00817756" w:rsidRDefault="00817756" w:rsidP="00AB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7A"/>
    <w:rsid w:val="00014097"/>
    <w:rsid w:val="000354B3"/>
    <w:rsid w:val="00065F5E"/>
    <w:rsid w:val="0007274E"/>
    <w:rsid w:val="000A19F4"/>
    <w:rsid w:val="000C2A2F"/>
    <w:rsid w:val="000F2189"/>
    <w:rsid w:val="000F640F"/>
    <w:rsid w:val="00113B68"/>
    <w:rsid w:val="001415B5"/>
    <w:rsid w:val="00144A0F"/>
    <w:rsid w:val="001A20BC"/>
    <w:rsid w:val="001A5B99"/>
    <w:rsid w:val="001B3687"/>
    <w:rsid w:val="001D519B"/>
    <w:rsid w:val="001E1AEB"/>
    <w:rsid w:val="001F70F8"/>
    <w:rsid w:val="00204DFB"/>
    <w:rsid w:val="0022574E"/>
    <w:rsid w:val="002658E1"/>
    <w:rsid w:val="00277F8E"/>
    <w:rsid w:val="00292EED"/>
    <w:rsid w:val="002C0817"/>
    <w:rsid w:val="002C7158"/>
    <w:rsid w:val="002D3C5B"/>
    <w:rsid w:val="0030298A"/>
    <w:rsid w:val="00312925"/>
    <w:rsid w:val="00326D16"/>
    <w:rsid w:val="00333775"/>
    <w:rsid w:val="003618B7"/>
    <w:rsid w:val="00366DAF"/>
    <w:rsid w:val="0037554D"/>
    <w:rsid w:val="00392D1B"/>
    <w:rsid w:val="003C6B02"/>
    <w:rsid w:val="003E0ADA"/>
    <w:rsid w:val="003F1B6B"/>
    <w:rsid w:val="003F5639"/>
    <w:rsid w:val="00411332"/>
    <w:rsid w:val="00457BB4"/>
    <w:rsid w:val="004602FB"/>
    <w:rsid w:val="004F26AE"/>
    <w:rsid w:val="00533921"/>
    <w:rsid w:val="005424E6"/>
    <w:rsid w:val="00567369"/>
    <w:rsid w:val="00570122"/>
    <w:rsid w:val="00574C5D"/>
    <w:rsid w:val="005813A3"/>
    <w:rsid w:val="00585A94"/>
    <w:rsid w:val="005A6D2C"/>
    <w:rsid w:val="005E7918"/>
    <w:rsid w:val="00606D27"/>
    <w:rsid w:val="006132FC"/>
    <w:rsid w:val="00617951"/>
    <w:rsid w:val="006257D1"/>
    <w:rsid w:val="006276C2"/>
    <w:rsid w:val="0063234A"/>
    <w:rsid w:val="00632F02"/>
    <w:rsid w:val="0063694A"/>
    <w:rsid w:val="00651636"/>
    <w:rsid w:val="006713CE"/>
    <w:rsid w:val="00675A8E"/>
    <w:rsid w:val="006B1BB5"/>
    <w:rsid w:val="006C789D"/>
    <w:rsid w:val="006D0285"/>
    <w:rsid w:val="006F6648"/>
    <w:rsid w:val="007036F9"/>
    <w:rsid w:val="0074690F"/>
    <w:rsid w:val="00753C56"/>
    <w:rsid w:val="007737DB"/>
    <w:rsid w:val="0078192D"/>
    <w:rsid w:val="00785C7F"/>
    <w:rsid w:val="00796184"/>
    <w:rsid w:val="007A3CC4"/>
    <w:rsid w:val="007A3CCC"/>
    <w:rsid w:val="007B1363"/>
    <w:rsid w:val="007B362E"/>
    <w:rsid w:val="007B732A"/>
    <w:rsid w:val="007E03BA"/>
    <w:rsid w:val="007E1A96"/>
    <w:rsid w:val="007E5609"/>
    <w:rsid w:val="00805879"/>
    <w:rsid w:val="008104CF"/>
    <w:rsid w:val="00814168"/>
    <w:rsid w:val="00817756"/>
    <w:rsid w:val="00824FA1"/>
    <w:rsid w:val="00856FEC"/>
    <w:rsid w:val="00892389"/>
    <w:rsid w:val="00896D37"/>
    <w:rsid w:val="008E459C"/>
    <w:rsid w:val="008F1D1E"/>
    <w:rsid w:val="008F433B"/>
    <w:rsid w:val="00916408"/>
    <w:rsid w:val="00927084"/>
    <w:rsid w:val="00943BDA"/>
    <w:rsid w:val="00952470"/>
    <w:rsid w:val="00975355"/>
    <w:rsid w:val="009971EA"/>
    <w:rsid w:val="009A4666"/>
    <w:rsid w:val="009B2B63"/>
    <w:rsid w:val="009B51B4"/>
    <w:rsid w:val="009B59B8"/>
    <w:rsid w:val="009C6E2B"/>
    <w:rsid w:val="00A006AC"/>
    <w:rsid w:val="00A00D37"/>
    <w:rsid w:val="00A019A9"/>
    <w:rsid w:val="00A16B3E"/>
    <w:rsid w:val="00A90590"/>
    <w:rsid w:val="00AA2712"/>
    <w:rsid w:val="00AB0ABC"/>
    <w:rsid w:val="00AB1F88"/>
    <w:rsid w:val="00AD6EE4"/>
    <w:rsid w:val="00AD73D0"/>
    <w:rsid w:val="00B4616B"/>
    <w:rsid w:val="00B54186"/>
    <w:rsid w:val="00B5713B"/>
    <w:rsid w:val="00B57812"/>
    <w:rsid w:val="00B7683C"/>
    <w:rsid w:val="00BC15C3"/>
    <w:rsid w:val="00BD37FF"/>
    <w:rsid w:val="00C06082"/>
    <w:rsid w:val="00C17A8F"/>
    <w:rsid w:val="00C622DE"/>
    <w:rsid w:val="00C80ABD"/>
    <w:rsid w:val="00CC5AF2"/>
    <w:rsid w:val="00CD02E3"/>
    <w:rsid w:val="00CD16AB"/>
    <w:rsid w:val="00CE74A4"/>
    <w:rsid w:val="00CF0020"/>
    <w:rsid w:val="00CF65A7"/>
    <w:rsid w:val="00D05696"/>
    <w:rsid w:val="00D118D4"/>
    <w:rsid w:val="00D169F0"/>
    <w:rsid w:val="00D26943"/>
    <w:rsid w:val="00D35B6C"/>
    <w:rsid w:val="00D449B3"/>
    <w:rsid w:val="00D66EDE"/>
    <w:rsid w:val="00D96406"/>
    <w:rsid w:val="00DA1D20"/>
    <w:rsid w:val="00DC4AF6"/>
    <w:rsid w:val="00DC4DC3"/>
    <w:rsid w:val="00DD0F97"/>
    <w:rsid w:val="00DF427C"/>
    <w:rsid w:val="00E02E6C"/>
    <w:rsid w:val="00E15648"/>
    <w:rsid w:val="00E415B3"/>
    <w:rsid w:val="00E44C49"/>
    <w:rsid w:val="00E74DFE"/>
    <w:rsid w:val="00E83C7A"/>
    <w:rsid w:val="00E9691B"/>
    <w:rsid w:val="00ED49BD"/>
    <w:rsid w:val="00EE3FEA"/>
    <w:rsid w:val="00EE4810"/>
    <w:rsid w:val="00F00F8B"/>
    <w:rsid w:val="00F526FE"/>
    <w:rsid w:val="00F643AA"/>
    <w:rsid w:val="00F7726F"/>
    <w:rsid w:val="00F821C8"/>
    <w:rsid w:val="00F9433A"/>
    <w:rsid w:val="00FE41A7"/>
    <w:rsid w:val="00FE7A42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C8AEE-9951-46B2-9C46-241005F7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05696"/>
  </w:style>
  <w:style w:type="paragraph" w:styleId="a3">
    <w:name w:val="header"/>
    <w:basedOn w:val="a"/>
    <w:link w:val="a4"/>
    <w:uiPriority w:val="99"/>
    <w:unhideWhenUsed/>
    <w:rsid w:val="00AB0A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0A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B0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0A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1E1AEB"/>
    <w:pPr>
      <w:jc w:val="center"/>
    </w:pPr>
    <w:rPr>
      <w:b/>
      <w:sz w:val="22"/>
    </w:rPr>
  </w:style>
  <w:style w:type="character" w:customStyle="1" w:styleId="a8">
    <w:name w:val="Название Знак"/>
    <w:basedOn w:val="a0"/>
    <w:link w:val="a7"/>
    <w:rsid w:val="001E1AE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highlightcolor">
    <w:name w:val="highlightcolor"/>
    <w:basedOn w:val="a0"/>
    <w:rsid w:val="007737DB"/>
  </w:style>
  <w:style w:type="paragraph" w:customStyle="1" w:styleId="Default">
    <w:name w:val="Default"/>
    <w:rsid w:val="00952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notice/ok20/view/common-info.html?regNumber=083660000332300026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 Наталья Владимировна</dc:creator>
  <cp:lastModifiedBy>Бабичева Наталья Владимировна</cp:lastModifiedBy>
  <cp:revision>3</cp:revision>
  <dcterms:created xsi:type="dcterms:W3CDTF">2024-01-16T06:12:00Z</dcterms:created>
  <dcterms:modified xsi:type="dcterms:W3CDTF">2024-01-31T14:06:00Z</dcterms:modified>
</cp:coreProperties>
</file>